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A1B2" w14:textId="77777777" w:rsidR="001B1DDD" w:rsidRPr="003C394E" w:rsidRDefault="001B1DDD" w:rsidP="001B1DDD">
      <w:pPr>
        <w:contextualSpacing/>
        <w:rPr>
          <w:rFonts w:cs="Arial"/>
          <w:sz w:val="40"/>
          <w:szCs w:val="40"/>
        </w:rPr>
      </w:pPr>
      <w:r w:rsidRPr="00D34976">
        <w:rPr>
          <w:smallCaps/>
          <w:noProof/>
          <w:sz w:val="38"/>
          <w:szCs w:val="38"/>
        </w:rPr>
        <mc:AlternateContent>
          <mc:Choice Requires="wps">
            <w:drawing>
              <wp:anchor distT="0" distB="0" distL="114300" distR="114300" simplePos="0" relativeHeight="251659264" behindDoc="0" locked="0" layoutInCell="1" allowOverlap="1" wp14:anchorId="5DDD59EE" wp14:editId="0FCFE07F">
                <wp:simplePos x="0" y="0"/>
                <wp:positionH relativeFrom="column">
                  <wp:posOffset>6350</wp:posOffset>
                </wp:positionH>
                <wp:positionV relativeFrom="paragraph">
                  <wp:posOffset>273685</wp:posOffset>
                </wp:positionV>
                <wp:extent cx="5956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956935" cy="0"/>
                        </a:xfrm>
                        <a:prstGeom prst="line">
                          <a:avLst/>
                        </a:prstGeom>
                        <a:ln w="12700">
                          <a:solidFill>
                            <a:schemeClr val="tx1"/>
                          </a:solidFill>
                        </a:ln>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1.55pt" to="469.5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" strokecolor="black [3213]" strokeweight="1pt"/>
            </w:pict>
          </mc:Fallback>
        </mc:AlternateContent>
      </w:r>
      <w:r w:rsidRPr="00D34976">
        <w:rPr>
          <w:rFonts w:cs="Arial"/>
          <w:sz w:val="38"/>
          <w:szCs w:val="38"/>
        </w:rPr>
        <w:t>“</w:t>
      </w:r>
      <w:proofErr w:type="spellStart"/>
      <w:r w:rsidRPr="00D34976">
        <w:rPr>
          <w:rFonts w:cs="Arial"/>
          <w:sz w:val="38"/>
          <w:szCs w:val="38"/>
        </w:rPr>
        <w:t>RealtimeBoard</w:t>
      </w:r>
      <w:proofErr w:type="spellEnd"/>
      <w:r>
        <w:rPr>
          <w:rFonts w:cs="Arial"/>
          <w:sz w:val="38"/>
          <w:szCs w:val="38"/>
        </w:rPr>
        <w:t xml:space="preserve"> Tutorial</w:t>
      </w:r>
      <w:r w:rsidRPr="003C394E">
        <w:rPr>
          <w:rFonts w:cs="Arial"/>
          <w:sz w:val="40"/>
          <w:szCs w:val="40"/>
        </w:rPr>
        <w:t xml:space="preserve">” </w:t>
      </w:r>
    </w:p>
    <w:p w14:paraId="18D2F38C" w14:textId="77777777" w:rsidR="001B1DDD" w:rsidRPr="003C394E" w:rsidRDefault="001B1DDD" w:rsidP="001B1DDD">
      <w:pPr>
        <w:spacing w:after="0"/>
        <w:contextualSpacing/>
        <w:jc w:val="right"/>
        <w:rPr>
          <w:smallCaps/>
          <w:szCs w:val="24"/>
        </w:rPr>
      </w:pPr>
      <w:r w:rsidRPr="003C394E">
        <w:rPr>
          <w:rFonts w:cs="Arial"/>
          <w:szCs w:val="40"/>
        </w:rPr>
        <w:t>Transcript</w:t>
      </w:r>
    </w:p>
    <w:p w14:paraId="6FD5F914" w14:textId="77777777" w:rsidR="001B1DDD" w:rsidRPr="003C394E" w:rsidRDefault="001B1DDD" w:rsidP="001B1DDD">
      <w:pPr>
        <w:spacing w:after="0"/>
        <w:contextualSpacing/>
        <w:rPr>
          <w:smallCaps/>
          <w:szCs w:val="24"/>
        </w:rPr>
      </w:pPr>
    </w:p>
    <w:p w14:paraId="71434857" w14:textId="77777777" w:rsidR="00B239F2" w:rsidRDefault="001B1DDD" w:rsidP="00B239F2">
      <w:pPr>
        <w:ind w:firstLine="720"/>
      </w:pPr>
      <w:r>
        <w:t xml:space="preserve">Hi! Welcome to the </w:t>
      </w:r>
      <w:proofErr w:type="spellStart"/>
      <w:r>
        <w:t>RealtimeBoard</w:t>
      </w:r>
      <w:proofErr w:type="spellEnd"/>
      <w:r>
        <w:t xml:space="preserve"> Tutorial. We’re going to go over today how to do your </w:t>
      </w:r>
      <w:r w:rsidR="000A3FD9">
        <w:t>Q</w:t>
      </w:r>
      <w:r>
        <w:t xml:space="preserve">uestion </w:t>
      </w:r>
      <w:r w:rsidR="000A3FD9">
        <w:t>P</w:t>
      </w:r>
      <w:r>
        <w:t xml:space="preserve">rompt </w:t>
      </w:r>
      <w:r w:rsidR="000A3FD9">
        <w:t>A</w:t>
      </w:r>
      <w:r>
        <w:t xml:space="preserve">ssignment as well as the Graffiti Wall Activity </w:t>
      </w:r>
      <w:r w:rsidR="000A3FD9">
        <w:t>for</w:t>
      </w:r>
      <w:r>
        <w:t xml:space="preserve"> your ED 200 course.</w:t>
      </w:r>
      <w:r w:rsidR="000A3FD9">
        <w:t xml:space="preserve"> You’ll begin by choosing one of the seven course essential questions and then creating three of your own personal questions that have to do with that question. Once you have done that, you will follow a link that will be given you by your professor through email to something calle</w:t>
      </w:r>
      <w:r w:rsidR="00B239F2">
        <w:t>d the Ed 200 online whiteboard.</w:t>
      </w:r>
    </w:p>
    <w:p w14:paraId="1C353729" w14:textId="3D3B2CCA" w:rsidR="00B239F2" w:rsidRDefault="000A3FD9" w:rsidP="00B239F2">
      <w:pPr>
        <w:ind w:firstLine="720"/>
      </w:pPr>
      <w:r>
        <w:t>When you first enter the board it</w:t>
      </w:r>
      <w:bookmarkStart w:id="0" w:name="_GoBack"/>
      <w:bookmarkEnd w:id="0"/>
      <w:r>
        <w:t xml:space="preserve"> may be very zoomed in and you’ll have to zoom out using this magnifying glass. Here you’ll see the seven essential questions. Based on the essential question that you chose you will fill out a box with your essential question and the three personal questions that you have created. I chose the question, “Who am I and what motivates me?” So I’m going to zoom in and bring myself over here to fill out one of these fields. I begin by clicking on the A here at the bottom and then right under where it says “Name” I fill out my name and then I push Enter. Then I rewrite the essential question and then I can go back and copy and paste my three personal questions onto the Graffiti Wall. When I have finished doing this I switch back to the arrow option down here and can</w:t>
      </w:r>
      <w:r w:rsidR="00B239F2">
        <w:t xml:space="preserve"> format this box to fit better.</w:t>
      </w:r>
    </w:p>
    <w:p w14:paraId="7760C829" w14:textId="4091DC5D" w:rsidR="00B239F2" w:rsidRDefault="000A3FD9" w:rsidP="00B239F2">
      <w:pPr>
        <w:ind w:firstLine="720"/>
      </w:pPr>
      <w:r>
        <w:t>When you are finished typing, clicking on this icon and select the lock option, that way no one can come and move your questions from this space. Don’t be surprised if you come back to find that your post is in a different place. The teacher may decide to switch up the groups so that different conversations occur. In order to comment on another person’s post, click here on the Comment option down at the bottom toolbar. Once you have selected it, place the comment where you feel it is most relevant and click. Enter what you want to say including links or any other relevant information. If I deicide to ink this I will copy it, paste it here with Control + V, and send. If you want to delete your comment you can click on this X, or to edit, this pencil. If you want to delete the entire conversation, click on this</w:t>
      </w:r>
      <w:r w:rsidR="00B239F2">
        <w:t xml:space="preserve"> trashcan icon. You w</w:t>
      </w:r>
      <w:r>
        <w:t>ill need to comment in</w:t>
      </w:r>
      <w:r w:rsidR="00B239F2">
        <w:t xml:space="preserve"> </w:t>
      </w:r>
      <w:r>
        <w:t>this way on at least three of your group members’ posts.</w:t>
      </w:r>
      <w:r w:rsidR="00B239F2">
        <w:t xml:space="preserve"> Make sure and respond back to the posts that they leave on your questions.</w:t>
      </w:r>
    </w:p>
    <w:p w14:paraId="7EC16F72" w14:textId="65B29776" w:rsidR="004814A8" w:rsidRDefault="00B239F2" w:rsidP="00B239F2">
      <w:pPr>
        <w:ind w:firstLine="720"/>
      </w:pPr>
      <w:r>
        <w:t xml:space="preserve">Once you have completed this, identify one piece here with whom you would like to have a further conversation. Once you have identified that person, set up a time and a medium that you can talk further. One of you will go back to the ED 200 site on I-Learn and fill out the partnership wiki. You do this by clicking on Edit on the right top hand corner of the page and putting your name in between the first two lines and their names in the second. Click Okay when you’re finished and your names will appear in the chart. Make sure to give credit to all the ideas that were your partner’s in the CMAP update. If you have ay further questions about how to use </w:t>
      </w:r>
      <w:proofErr w:type="spellStart"/>
      <w:r>
        <w:t>RealtimeBoard</w:t>
      </w:r>
      <w:proofErr w:type="spellEnd"/>
      <w:r>
        <w:t xml:space="preserve"> or about how to complete these assignments, contact your instructors or a peer.</w:t>
      </w:r>
    </w:p>
    <w:sectPr w:rsidR="004814A8" w:rsidSect="00F30C14">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Premr Pro">
    <w:panose1 w:val="02020402060506020403"/>
    <w:charset w:val="00"/>
    <w:family w:val="auto"/>
    <w:pitch w:val="variable"/>
    <w:sig w:usb0="E00002BF" w:usb1="5000E07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243B" w14:textId="77777777" w:rsidR="00B21194" w:rsidRPr="00763B00" w:rsidRDefault="00B239F2" w:rsidP="00F30C14">
    <w:pPr>
      <w:pStyle w:val="Header"/>
      <w:shd w:val="clear" w:color="auto" w:fill="FFFFFF" w:themeFill="background1"/>
      <w:jc w:val="right"/>
    </w:pPr>
    <w:r w:rsidRPr="00763B00">
      <w:t>BYU-Idaho Online Courses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B591" w14:textId="77777777" w:rsidR="00B21194" w:rsidRDefault="00B239F2" w:rsidP="00F30C14">
    <w:pPr>
      <w:pStyle w:val="Header"/>
      <w:jc w:val="right"/>
    </w:pPr>
    <w:r w:rsidRPr="00D10B88">
      <w:t>BYU-Idaho</w:t>
    </w:r>
    <w:r w:rsidRPr="00D10B88">
      <w:t xml:space="preserve"> Online Learning</w:t>
    </w:r>
  </w:p>
  <w:p w14:paraId="2DE374FC" w14:textId="77777777" w:rsidR="00B21194" w:rsidRPr="00D10B88" w:rsidRDefault="00B239F2" w:rsidP="00F30C14">
    <w:pPr>
      <w:pStyle w:val="Header"/>
      <w:jc w:val="right"/>
    </w:pPr>
    <w:r>
      <w:t>ED 200S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DD"/>
    <w:rsid w:val="000A3FD9"/>
    <w:rsid w:val="001B1DDD"/>
    <w:rsid w:val="004814A8"/>
    <w:rsid w:val="00B2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2E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Premr Pro" w:eastAsiaTheme="minorEastAsia" w:hAnsi="Garamond Premr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DD"/>
    <w:pPr>
      <w:spacing w:after="200"/>
    </w:pPr>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DDD"/>
    <w:pPr>
      <w:tabs>
        <w:tab w:val="center" w:pos="4680"/>
        <w:tab w:val="right" w:pos="9360"/>
      </w:tabs>
      <w:spacing w:after="0"/>
    </w:pPr>
  </w:style>
  <w:style w:type="character" w:customStyle="1" w:styleId="HeaderChar">
    <w:name w:val="Header Char"/>
    <w:basedOn w:val="DefaultParagraphFont"/>
    <w:link w:val="Header"/>
    <w:uiPriority w:val="99"/>
    <w:rsid w:val="001B1DDD"/>
    <w:rPr>
      <w:rFonts w:ascii="Garamond" w:eastAsiaTheme="minorHAnsi" w:hAnsi="Garamond"/>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Premr Pro" w:eastAsiaTheme="minorEastAsia" w:hAnsi="Garamond Premr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DD"/>
    <w:pPr>
      <w:spacing w:after="200"/>
    </w:pPr>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DDD"/>
    <w:pPr>
      <w:tabs>
        <w:tab w:val="center" w:pos="4680"/>
        <w:tab w:val="right" w:pos="9360"/>
      </w:tabs>
      <w:spacing w:after="0"/>
    </w:pPr>
  </w:style>
  <w:style w:type="character" w:customStyle="1" w:styleId="HeaderChar">
    <w:name w:val="Header Char"/>
    <w:basedOn w:val="DefaultParagraphFont"/>
    <w:link w:val="Header"/>
    <w:uiPriority w:val="99"/>
    <w:rsid w:val="001B1DDD"/>
    <w:rPr>
      <w:rFonts w:ascii="Garamond" w:eastAsiaTheme="minorHAnsi" w:hAnsi="Garamon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464</Words>
  <Characters>2648</Characters>
  <Application>Microsoft Macintosh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Klumpp, Krysta</dc:creator>
  <cp:keywords/>
  <dc:description/>
  <cp:lastModifiedBy>Klumpp, Krysta</cp:lastModifiedBy>
  <cp:revision>3</cp:revision>
  <dcterms:created xsi:type="dcterms:W3CDTF">2014-07-02T19:48:00Z</dcterms:created>
  <dcterms:modified xsi:type="dcterms:W3CDTF">2014-07-02T19:59:00Z</dcterms:modified>
</cp:coreProperties>
</file>